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57" w:rsidRDefault="00A56C57" w:rsidP="00A56C57">
      <w:pPr>
        <w:tabs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B779A" w:rsidRDefault="006B779A" w:rsidP="006B779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779A" w:rsidRDefault="006B779A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6B779A" w:rsidRDefault="006B779A" w:rsidP="006B77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B779A" w:rsidRDefault="006B779A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A56C57">
        <w:rPr>
          <w:b/>
          <w:sz w:val="28"/>
          <w:szCs w:val="28"/>
        </w:rPr>
        <w:t>Богословского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6B779A" w:rsidRDefault="006B779A" w:rsidP="006B779A">
      <w:pPr>
        <w:ind w:firstLine="180"/>
        <w:jc w:val="center"/>
        <w:rPr>
          <w:sz w:val="18"/>
          <w:szCs w:val="18"/>
        </w:rPr>
      </w:pPr>
    </w:p>
    <w:p w:rsidR="006B779A" w:rsidRDefault="006B779A" w:rsidP="006B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779A" w:rsidRDefault="006B779A" w:rsidP="006B779A"/>
    <w:p w:rsidR="006B779A" w:rsidRDefault="006B779A" w:rsidP="006B779A">
      <w:pPr>
        <w:rPr>
          <w:sz w:val="28"/>
          <w:szCs w:val="28"/>
        </w:rPr>
      </w:pPr>
      <w:r>
        <w:rPr>
          <w:sz w:val="28"/>
          <w:szCs w:val="28"/>
        </w:rPr>
        <w:t>от ________ № ____</w:t>
      </w:r>
    </w:p>
    <w:p w:rsidR="006B779A" w:rsidRDefault="00A56C57" w:rsidP="006B779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Богослово</w:t>
      </w:r>
      <w:proofErr w:type="spellEnd"/>
    </w:p>
    <w:p w:rsidR="00F31526" w:rsidRDefault="00A56C57"/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Pr="006B779A">
        <w:rPr>
          <w:rFonts w:ascii="Times New Roman" w:hAnsi="Times New Roman" w:cs="Times New Roman"/>
          <w:sz w:val="28"/>
          <w:szCs w:val="28"/>
        </w:rPr>
        <w:t xml:space="preserve">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>о материальном поощрении старост</w:t>
      </w:r>
    </w:p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сельских населенных пунктов </w:t>
      </w:r>
    </w:p>
    <w:p w:rsid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56C57">
        <w:rPr>
          <w:rFonts w:ascii="Times New Roman" w:hAnsi="Times New Roman" w:cs="Times New Roman"/>
          <w:b w:val="0"/>
          <w:sz w:val="28"/>
          <w:szCs w:val="28"/>
        </w:rPr>
        <w:t>Богословского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779A" w:rsidRDefault="006B779A" w:rsidP="006B7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E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24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4E4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A24E43"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областным </w:t>
      </w:r>
      <w:hyperlink r:id="rId6" w:history="1">
        <w:r w:rsidRPr="00A24E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4E43">
        <w:rPr>
          <w:rFonts w:ascii="Times New Roman" w:hAnsi="Times New Roman" w:cs="Times New Roman"/>
          <w:sz w:val="28"/>
          <w:szCs w:val="28"/>
        </w:rPr>
        <w:t xml:space="preserve">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57">
        <w:rPr>
          <w:rFonts w:ascii="Times New Roman" w:hAnsi="Times New Roman" w:cs="Times New Roman"/>
          <w:sz w:val="28"/>
          <w:szCs w:val="28"/>
        </w:rPr>
        <w:t>Богословского</w:t>
      </w:r>
      <w:r w:rsidRPr="004341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779A" w:rsidRDefault="006B779A" w:rsidP="006B7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оложение о материальном поощрении старост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аселенных пунктов на территории </w:t>
      </w:r>
      <w:r w:rsidR="00A56C57">
        <w:rPr>
          <w:rFonts w:ascii="Times New Roman" w:hAnsi="Times New Roman" w:cs="Times New Roman"/>
          <w:b w:val="0"/>
          <w:sz w:val="28"/>
          <w:szCs w:val="28"/>
        </w:rPr>
        <w:t>Богословского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A56C57">
        <w:rPr>
          <w:rFonts w:ascii="Times New Roman" w:hAnsi="Times New Roman" w:cs="Times New Roman"/>
          <w:b w:val="0"/>
          <w:sz w:val="28"/>
          <w:szCs w:val="28"/>
        </w:rPr>
        <w:t>ое решением Совета депутатов Богословского сельского поселения от 22.03.2022 №79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 xml:space="preserve">ополнить пункт 2.8.1 следующего содержания: </w:t>
      </w:r>
    </w:p>
    <w:p w:rsidR="006B779A" w:rsidRP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79A">
        <w:rPr>
          <w:rFonts w:ascii="Times New Roman" w:hAnsi="Times New Roman" w:cs="Times New Roman"/>
          <w:b w:val="0"/>
          <w:sz w:val="28"/>
          <w:szCs w:val="28"/>
        </w:rPr>
        <w:t>«2.8.1. Решение комиссии по материальному поощрению старост, в том числе по определению окончательной величины каждого из оцениваемых критериев, указанных в подпунктах пункта 2.10 настоящего Положения, принимается открытым голосованием, простым большинством голосов. В случае равенства голосов, голос председателя, а в его отсутствии – заместителя председателя комиссии, является решающим</w:t>
      </w:r>
      <w:proofErr w:type="gramStart"/>
      <w:r w:rsidRPr="006B779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2.10.2 изложить в следующей редакции:</w:t>
      </w:r>
    </w:p>
    <w:p w:rsid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«2.10.2. </w:t>
      </w:r>
      <w:r w:rsidRPr="006B779A">
        <w:rPr>
          <w:rFonts w:ascii="Times New Roman" w:hAnsi="Times New Roman" w:cs="Times New Roman"/>
          <w:b w:val="0"/>
          <w:sz w:val="28"/>
          <w:szCs w:val="28"/>
        </w:rPr>
        <w:t>Оказание содействия органам местного самоуправления в организации контроля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</w:r>
      <w:proofErr w:type="gramStart"/>
      <w:r w:rsidRPr="006B779A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779A" w:rsidRPr="006B779A" w:rsidRDefault="006B779A" w:rsidP="006B7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решение в муниципальной га</w:t>
      </w:r>
      <w:r w:rsidR="00A56C57">
        <w:rPr>
          <w:rFonts w:ascii="Times New Roman" w:hAnsi="Times New Roman" w:cs="Times New Roman"/>
          <w:b w:val="0"/>
          <w:sz w:val="28"/>
          <w:szCs w:val="28"/>
        </w:rPr>
        <w:t>зете «Информационный вестник Богословского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поселения».</w:t>
      </w:r>
    </w:p>
    <w:p w:rsidR="006B779A" w:rsidRPr="00A24E43" w:rsidRDefault="006B779A" w:rsidP="006B779A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79A" w:rsidRPr="00A24E43" w:rsidRDefault="006B779A" w:rsidP="006B77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79A" w:rsidRPr="006B779A" w:rsidRDefault="006B779A" w:rsidP="006B7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779A" w:rsidRPr="006B779A" w:rsidRDefault="006B779A">
      <w:pPr>
        <w:rPr>
          <w:sz w:val="28"/>
          <w:szCs w:val="28"/>
        </w:rPr>
      </w:pPr>
    </w:p>
    <w:sectPr w:rsidR="006B779A" w:rsidRPr="006B779A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A87"/>
    <w:multiLevelType w:val="hybridMultilevel"/>
    <w:tmpl w:val="CEC4B1C0"/>
    <w:lvl w:ilvl="0" w:tplc="7F7E6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9A"/>
    <w:rsid w:val="0017609E"/>
    <w:rsid w:val="006B779A"/>
    <w:rsid w:val="00A56C57"/>
    <w:rsid w:val="00B80D9A"/>
    <w:rsid w:val="00BE4664"/>
    <w:rsid w:val="00C20F6E"/>
    <w:rsid w:val="00C70D8A"/>
    <w:rsid w:val="00F1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B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B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7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D4F3D4F2F9CE64F4F3032C9294D32EC0615B2BF0B593383AF49715F472FD3A724506D8AA5E90066705AEDF86A3D45S6D4M" TargetMode="External"/><Relationship Id="rId5" Type="http://schemas.openxmlformats.org/officeDocument/2006/relationships/hyperlink" Target="consultantplus://offline/ref=6C0D4F3D4F2F9CE64F4F2E3FDF45173FEC0D4BB8B10C5667DEF0122C084E2584F26B5131CEF4FA01607059EFE4S6D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2</cp:revision>
  <dcterms:created xsi:type="dcterms:W3CDTF">2022-05-26T07:55:00Z</dcterms:created>
  <dcterms:modified xsi:type="dcterms:W3CDTF">2022-05-26T07:55:00Z</dcterms:modified>
</cp:coreProperties>
</file>